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  <w:shd w:val="clear" w:color="auto" w:fill="auto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  <w:shd w:val="clear" w:color="auto" w:fill="auto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  <w:shd w:val="clear" w:color="auto" w:fill="auto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  <w:shd w:val="clear" w:color="auto" w:fill="auto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  <w:shd w:val="clear" w:color="auto" w:fill="auto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  <w:shd w:val="clear" w:color="auto" w:fill="auto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declarations,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Date:....................</w:t>
      </w:r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Place:...................</w:t>
      </w:r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  <w:shd w:val="clear" w:color="auto" w:fill="auto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  <w:shd w:val="clear" w:color="auto" w:fill="auto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  <w:shd w:val="clear" w:color="auto" w:fill="auto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  <w:shd w:val="clear" w:color="auto" w:fill="auto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  <w:shd w:val="clear" w:color="auto" w:fill="auto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  <w:shd w:val="clear" w:color="auto" w:fill="auto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  <w:shd w:val="clear" w:color="auto" w:fill="auto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  <w:shd w:val="clear" w:color="auto" w:fill="auto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  <w:shd w:val="clear" w:color="auto" w:fill="auto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  <w:shd w:val="clear" w:color="auto" w:fill="auto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  <w:shd w:val="clear" w:color="auto" w:fill="auto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  <w:shd w:val="clear" w:color="auto" w:fill="auto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  <w:shd w:val="clear" w:color="auto" w:fill="auto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  <w:shd w:val="clear" w:color="auto" w:fill="auto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  <w:shd w:val="clear" w:color="auto" w:fill="auto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  <w:shd w:val="clear" w:color="auto" w:fill="auto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C2C6" w14:textId="77777777" w:rsidR="005F5ADB" w:rsidRDefault="005F5ADB">
      <w:r>
        <w:separator/>
      </w:r>
    </w:p>
  </w:endnote>
  <w:endnote w:type="continuationSeparator" w:id="0">
    <w:p w14:paraId="03CFD931" w14:textId="77777777" w:rsidR="005F5ADB" w:rsidRDefault="005F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C887D" w14:textId="77777777" w:rsidR="00C1285D" w:rsidRDefault="00C128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569AF" w14:textId="77777777" w:rsidR="00C1285D" w:rsidRDefault="00C128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6AFBD" w14:textId="77777777" w:rsidR="005F5ADB" w:rsidRDefault="005F5ADB">
      <w:r>
        <w:separator/>
      </w:r>
    </w:p>
  </w:footnote>
  <w:footnote w:type="continuationSeparator" w:id="0">
    <w:p w14:paraId="67401B9D" w14:textId="77777777" w:rsidR="005F5ADB" w:rsidRDefault="005F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55A3" w14:textId="77777777" w:rsidR="00C1285D" w:rsidRDefault="00C128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88"/>
      <w:gridCol w:w="4565"/>
    </w:tblGrid>
    <w:tr w:rsidR="00113B21" w:rsidRPr="00113B21" w14:paraId="01A12A4A" w14:textId="77777777" w:rsidTr="767D0422">
      <w:tc>
        <w:tcPr>
          <w:tcW w:w="4675" w:type="dxa"/>
          <w:shd w:val="clear" w:color="auto" w:fill="auto"/>
        </w:tcPr>
        <w:p w14:paraId="6230F2D1" w14:textId="680BEFE2" w:rsidR="00BA2AA7" w:rsidRPr="00113B21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  <w:r w:rsidRPr="767D0422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C1285D">
            <w:rPr>
              <w:rFonts w:ascii="Cambria" w:hAnsi="Cambria"/>
              <w:b/>
              <w:bCs/>
              <w:color w:val="0000CC"/>
              <w:sz w:val="22"/>
              <w:szCs w:val="22"/>
            </w:rPr>
            <w:t>22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3D28F4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94" w:type="dxa"/>
          <w:shd w:val="clear" w:color="auto" w:fill="auto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767D0422">
      <w:tc>
        <w:tcPr>
          <w:tcW w:w="4675" w:type="dxa"/>
          <w:shd w:val="clear" w:color="auto" w:fill="auto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  <w:shd w:val="clear" w:color="auto" w:fill="auto"/>
        </w:tcPr>
        <w:p w14:paraId="65194A6E" w14:textId="1FCC52F1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0562CB0E" w14:textId="77777777" w:rsidTr="767D0422">
      <w:tc>
        <w:tcPr>
          <w:tcW w:w="9369" w:type="dxa"/>
          <w:gridSpan w:val="2"/>
          <w:shd w:val="clear" w:color="auto" w:fill="auto"/>
        </w:tcPr>
        <w:p w14:paraId="34CE0A41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2FC0797F" w14:textId="77777777" w:rsidTr="767D0422">
      <w:tc>
        <w:tcPr>
          <w:tcW w:w="9369" w:type="dxa"/>
          <w:gridSpan w:val="2"/>
          <w:shd w:val="clear" w:color="auto" w:fill="auto"/>
        </w:tcPr>
        <w:p w14:paraId="6637E9E1" w14:textId="77777777" w:rsidR="00C1285D" w:rsidRPr="00C1285D" w:rsidRDefault="00C1285D" w:rsidP="00C1285D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</w:pPr>
          <w:r w:rsidRPr="00C1285D"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  <w:t xml:space="preserve">“Increasing height of Boundary wall and laying of NP2 pipe at 220/66 kV GIS </w:t>
          </w:r>
          <w:proofErr w:type="spellStart"/>
          <w:r w:rsidRPr="00C1285D"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  <w:t>Phyang</w:t>
          </w:r>
          <w:proofErr w:type="spellEnd"/>
          <w:r w:rsidRPr="00C1285D"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  <w:t>”.</w:t>
          </w:r>
        </w:p>
        <w:p w14:paraId="48C14E7A" w14:textId="3CB4268E" w:rsidR="00A444BC" w:rsidRPr="006C1319" w:rsidRDefault="00A444BC" w:rsidP="006C1319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</w:tc>
    </w:tr>
    <w:tr w:rsidR="00122C9A" w:rsidRPr="00113B21" w14:paraId="62EBF3C5" w14:textId="77777777" w:rsidTr="767D0422">
      <w:tc>
        <w:tcPr>
          <w:tcW w:w="9369" w:type="dxa"/>
          <w:gridSpan w:val="2"/>
          <w:shd w:val="clear" w:color="auto" w:fill="auto"/>
        </w:tcPr>
        <w:p w14:paraId="6D98A12B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767D0422">
      <w:tc>
        <w:tcPr>
          <w:tcW w:w="9369" w:type="dxa"/>
          <w:gridSpan w:val="2"/>
          <w:shd w:val="clear" w:color="auto" w:fill="auto"/>
        </w:tcPr>
        <w:p w14:paraId="3D9039E2" w14:textId="77777777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051CF" w14:textId="77777777" w:rsidR="00C1285D" w:rsidRDefault="00C128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5"/>
  </w:num>
  <w:num w:numId="2" w16cid:durableId="752892277">
    <w:abstractNumId w:val="8"/>
  </w:num>
  <w:num w:numId="3" w16cid:durableId="356394050">
    <w:abstractNumId w:val="7"/>
  </w:num>
  <w:num w:numId="4" w16cid:durableId="1577082645">
    <w:abstractNumId w:val="2"/>
  </w:num>
  <w:num w:numId="5" w16cid:durableId="1874683018">
    <w:abstractNumId w:val="3"/>
  </w:num>
  <w:num w:numId="6" w16cid:durableId="1314018700">
    <w:abstractNumId w:val="13"/>
  </w:num>
  <w:num w:numId="7" w16cid:durableId="779181740">
    <w:abstractNumId w:val="5"/>
  </w:num>
  <w:num w:numId="8" w16cid:durableId="1263302077">
    <w:abstractNumId w:val="12"/>
  </w:num>
  <w:num w:numId="9" w16cid:durableId="1322739190">
    <w:abstractNumId w:val="6"/>
  </w:num>
  <w:num w:numId="10" w16cid:durableId="52120626">
    <w:abstractNumId w:val="10"/>
  </w:num>
  <w:num w:numId="11" w16cid:durableId="1864199652">
    <w:abstractNumId w:val="14"/>
  </w:num>
  <w:num w:numId="12" w16cid:durableId="1971788544">
    <w:abstractNumId w:val="9"/>
  </w:num>
  <w:num w:numId="13" w16cid:durableId="1884444950">
    <w:abstractNumId w:val="4"/>
  </w:num>
  <w:num w:numId="14" w16cid:durableId="348527316">
    <w:abstractNumId w:val="0"/>
  </w:num>
  <w:num w:numId="15" w16cid:durableId="668946440">
    <w:abstractNumId w:val="1"/>
  </w:num>
  <w:num w:numId="16" w16cid:durableId="206772698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250FB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5965"/>
    <w:rsid w:val="000A5BD3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58F0"/>
    <w:rsid w:val="0023762B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C0B14"/>
    <w:rsid w:val="003C2021"/>
    <w:rsid w:val="003C4918"/>
    <w:rsid w:val="003D18E3"/>
    <w:rsid w:val="003D23A7"/>
    <w:rsid w:val="003D28F4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1DDF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701907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61AD"/>
    <w:rsid w:val="007D7CF9"/>
    <w:rsid w:val="007E226C"/>
    <w:rsid w:val="007E305B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21049"/>
    <w:rsid w:val="00821B2D"/>
    <w:rsid w:val="008246ED"/>
    <w:rsid w:val="0082716E"/>
    <w:rsid w:val="008300EF"/>
    <w:rsid w:val="008321CE"/>
    <w:rsid w:val="00833BF1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31D9"/>
    <w:rsid w:val="00B23CC7"/>
    <w:rsid w:val="00B25256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3D5F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1285D"/>
    <w:rsid w:val="00C2016D"/>
    <w:rsid w:val="00C2222C"/>
    <w:rsid w:val="00C35110"/>
    <w:rsid w:val="00C37E80"/>
    <w:rsid w:val="00C40483"/>
    <w:rsid w:val="00C40499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D07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0EE5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1499</Characters>
  <Application>Microsoft Office Word</Application>
  <DocSecurity>0</DocSecurity>
  <Lines>12</Lines>
  <Paragraphs>3</Paragraphs>
  <ScaleCrop>false</ScaleCrop>
  <Company>IJourneys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Surbhi Pargal {सुरभि परगाल}</cp:lastModifiedBy>
  <cp:revision>398</cp:revision>
  <cp:lastPrinted>2019-05-31T22:57:00Z</cp:lastPrinted>
  <dcterms:created xsi:type="dcterms:W3CDTF">2024-05-24T07:06:00Z</dcterms:created>
  <dcterms:modified xsi:type="dcterms:W3CDTF">2025-02-04T05:58:00Z</dcterms:modified>
</cp:coreProperties>
</file>